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SOAR SDC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Data Protection &amp; GDPR Policy – Events &amp; Competitions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Version 1.0 – 2026</w:t>
      </w:r>
    </w:p>
    <w:p w:rsidR="00000000" w:rsidDel="00000000" w:rsidP="00000000" w:rsidRDefault="00000000" w:rsidRPr="00000000" w14:paraId="00000004">
      <w:pPr>
        <w:pStyle w:val="Heading2"/>
        <w:rPr/>
      </w:pPr>
      <w:r w:rsidDel="00000000" w:rsidR="00000000" w:rsidRPr="00000000">
        <w:rPr>
          <w:rtl w:val="0"/>
        </w:rPr>
        <w:t xml:space="preserve">1. Purpose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SOAR is committed to protecting the privacy and personal data of all dancers, parents/guardians, teachers, spectators, staff, volunteers and dance schools attending SOAR events and competitions.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policy outlines how personal information is collected, stored and used in line with the UK General Data Protection Regulation (UK GDPR).</w:t>
      </w:r>
    </w:p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2. What Data We Collect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SOAR may collect and process names, dates of birth and contact details.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SOAR may collect parent/guardian contact information, emergency contact details and medical information relevant to participation.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SOAR may collect dance school information, attendance and registration records, payment and booking information, music uploads, competition entries, photos and videos where applicable.</w:t>
      </w:r>
    </w:p>
    <w:p w:rsidR="00000000" w:rsidDel="00000000" w:rsidP="00000000" w:rsidRDefault="00000000" w:rsidRPr="00000000" w14:paraId="0000000B">
      <w:pPr>
        <w:pStyle w:val="Heading2"/>
        <w:rPr/>
      </w:pPr>
      <w:r w:rsidDel="00000000" w:rsidR="00000000" w:rsidRPr="00000000">
        <w:rPr>
          <w:rtl w:val="0"/>
        </w:rPr>
        <w:t xml:space="preserve">3. How We Use Your Data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SOAR uses personal data to manage competition registrations and event bookings.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SOAR uses personal data to communicate important event information and process payments and administration.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SOAR uses personal data to ensure the safety and wellbeing of participants and meet safeguarding and operational obligations.</w:t>
      </w:r>
    </w:p>
    <w:p w:rsidR="00000000" w:rsidDel="00000000" w:rsidP="00000000" w:rsidRDefault="00000000" w:rsidRPr="00000000" w14:paraId="0000000F">
      <w:pPr>
        <w:pStyle w:val="Heading2"/>
        <w:rPr/>
      </w:pPr>
      <w:r w:rsidDel="00000000" w:rsidR="00000000" w:rsidRPr="00000000">
        <w:rPr>
          <w:rtl w:val="0"/>
        </w:rPr>
        <w:t xml:space="preserve">4. Event Registrations &amp; Online Systems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SOAR may use secure third-party systems for competition registrations, ticketing, payments, music uploads, event communication and event management.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Reasonable steps will be taken to ensure systems used are secure and GDPR compliant.</w:t>
      </w:r>
    </w:p>
    <w:p w:rsidR="00000000" w:rsidDel="00000000" w:rsidP="00000000" w:rsidRDefault="00000000" w:rsidRPr="00000000" w14:paraId="00000012">
      <w:pPr>
        <w:pStyle w:val="Heading2"/>
        <w:rPr/>
      </w:pPr>
      <w:r w:rsidDel="00000000" w:rsidR="00000000" w:rsidRPr="00000000">
        <w:rPr>
          <w:rtl w:val="0"/>
        </w:rPr>
        <w:t xml:space="preserve">5. Lawful Basis for Processing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SOAR processes personal data under lawful bases including consent, contract, legal obligation and legitimate interests.</w:t>
      </w:r>
    </w:p>
    <w:p w:rsidR="00000000" w:rsidDel="00000000" w:rsidP="00000000" w:rsidRDefault="00000000" w:rsidRPr="00000000" w14:paraId="00000014">
      <w:pPr>
        <w:pStyle w:val="Heading2"/>
        <w:rPr/>
      </w:pPr>
      <w:r w:rsidDel="00000000" w:rsidR="00000000" w:rsidRPr="00000000">
        <w:rPr>
          <w:rtl w:val="0"/>
        </w:rPr>
        <w:t xml:space="preserve">6. Data Storage &amp; Security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is stored securely using approved systems and platforms.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Access is restricted to authorised personnel only.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Appropriate measures are in place to protect against unauthorised access, loss or misuse.</w:t>
      </w:r>
    </w:p>
    <w:p w:rsidR="00000000" w:rsidDel="00000000" w:rsidP="00000000" w:rsidRDefault="00000000" w:rsidRPr="00000000" w14:paraId="00000018">
      <w:pPr>
        <w:pStyle w:val="Heading2"/>
        <w:rPr/>
      </w:pPr>
      <w:r w:rsidDel="00000000" w:rsidR="00000000" w:rsidRPr="00000000">
        <w:rPr>
          <w:rtl w:val="0"/>
        </w:rPr>
        <w:t xml:space="preserve">7. Data Retention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 data will only be retained for as long as necessary to fulfil its purpose.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no longer required, data will be securely deleted or destroyed.</w:t>
      </w:r>
    </w:p>
    <w:p w:rsidR="00000000" w:rsidDel="00000000" w:rsidP="00000000" w:rsidRDefault="00000000" w:rsidRPr="00000000" w14:paraId="0000001B">
      <w:pPr>
        <w:pStyle w:val="Heading2"/>
        <w:rPr/>
      </w:pPr>
      <w:r w:rsidDel="00000000" w:rsidR="00000000" w:rsidRPr="00000000">
        <w:rPr>
          <w:rtl w:val="0"/>
        </w:rPr>
        <w:t xml:space="preserve">8. Dance School Responsibilities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Dance schools and teachers are responsible for ensuring registration information is accurate and permissions are obtained where required.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Dance schools and teachers are expected to manage participant information responsibly and follow GDPR and safeguarding expectations.</w:t>
      </w:r>
    </w:p>
    <w:p w:rsidR="00000000" w:rsidDel="00000000" w:rsidP="00000000" w:rsidRDefault="00000000" w:rsidRPr="00000000" w14:paraId="0000001E">
      <w:pPr>
        <w:pStyle w:val="Heading2"/>
        <w:rPr/>
      </w:pPr>
      <w:r w:rsidDel="00000000" w:rsidR="00000000" w:rsidRPr="00000000">
        <w:rPr>
          <w:rtl w:val="0"/>
        </w:rPr>
        <w:t xml:space="preserve">9. Photography, Livestreaming &amp; Media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SOAR events may include photography, videography, livestreaming and social media content creation.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Attendance at SOAR events may result in individuals appearing in event footage, crowd photography, livestreams and promotional content.</w:t>
      </w:r>
    </w:p>
    <w:p w:rsidR="00000000" w:rsidDel="00000000" w:rsidP="00000000" w:rsidRDefault="00000000" w:rsidRPr="00000000" w14:paraId="00000021">
      <w:pPr>
        <w:pStyle w:val="Heading2"/>
        <w:rPr/>
      </w:pPr>
      <w:r w:rsidDel="00000000" w:rsidR="00000000" w:rsidRPr="00000000">
        <w:rPr>
          <w:rtl w:val="0"/>
        </w:rPr>
        <w:t xml:space="preserve">10. Competition Results &amp; Public Information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Competition results, placements and dance school names may be displayed publicly during events and across official SOAR platforms.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SOAR will avoid sharing unnecessary personal information.</w:t>
      </w:r>
    </w:p>
    <w:p w:rsidR="00000000" w:rsidDel="00000000" w:rsidP="00000000" w:rsidRDefault="00000000" w:rsidRPr="00000000" w14:paraId="00000024">
      <w:pPr>
        <w:pStyle w:val="Heading2"/>
        <w:rPr/>
      </w:pPr>
      <w:r w:rsidDel="00000000" w:rsidR="00000000" w:rsidRPr="00000000">
        <w:rPr>
          <w:rtl w:val="0"/>
        </w:rPr>
        <w:t xml:space="preserve">11. Your Rights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 GDPR, individuals have the right to access their personal data, request correction of inaccurate data, request deletion of data where applicable and restrict or object to processing.</w:t>
      </w:r>
    </w:p>
    <w:p w:rsidR="00000000" w:rsidDel="00000000" w:rsidP="00000000" w:rsidRDefault="00000000" w:rsidRPr="00000000" w14:paraId="00000026">
      <w:pPr>
        <w:pStyle w:val="Heading2"/>
        <w:rPr/>
      </w:pPr>
      <w:r w:rsidDel="00000000" w:rsidR="00000000" w:rsidRPr="00000000">
        <w:rPr>
          <w:rtl w:val="0"/>
        </w:rPr>
        <w:t xml:space="preserve">12. Data Breaches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Any data breaches will be recorded, investigated, managed promptly and reported to relevant authorities where required.</w:t>
      </w:r>
    </w:p>
    <w:p w:rsidR="00000000" w:rsidDel="00000000" w:rsidP="00000000" w:rsidRDefault="00000000" w:rsidRPr="00000000" w14:paraId="00000028">
      <w:pPr>
        <w:pStyle w:val="Heading2"/>
        <w:rPr/>
      </w:pPr>
      <w:r w:rsidDel="00000000" w:rsidR="00000000" w:rsidRPr="00000000">
        <w:rPr>
          <w:rtl w:val="0"/>
        </w:rPr>
        <w:t xml:space="preserve">13. Contact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  <w:t xml:space="preserve">Joshua Ricketts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  <w:t xml:space="preserve">Bookings@soardance.com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rPr/>
      </w:pPr>
      <w:bookmarkStart w:colFirst="0" w:colLast="0" w:name="_heading=h.2l4jajtg9is8" w:id="0"/>
      <w:bookmarkEnd w:id="0"/>
      <w:r w:rsidDel="00000000" w:rsidR="00000000" w:rsidRPr="00000000">
        <w:rPr>
          <w:rtl w:val="0"/>
        </w:rPr>
        <w:t xml:space="preserve">14. Review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policy will be reviewed annually or sooner if required.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Attendance at a SOAR event confirms agreement to follow this policy.</w:t>
      </w:r>
    </w:p>
    <w:p w:rsidR="00000000" w:rsidDel="00000000" w:rsidP="00000000" w:rsidRDefault="00000000" w:rsidRPr="00000000" w14:paraId="0000002E">
      <w:pPr>
        <w:pStyle w:val="Heading2"/>
        <w:rPr/>
      </w:pPr>
      <w:r w:rsidDel="00000000" w:rsidR="00000000" w:rsidRPr="00000000">
        <w:rPr>
          <w:rtl w:val="0"/>
        </w:rPr>
        <w:t xml:space="preserve">Policy Information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Version: 1.0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Date: March 2027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Approved By: SOAR Management Team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UuJoPnsNiDovTJH3qNmJdMjR2w==">CgMxLjAyDmguMmw0amFqdGc5aXM4OAByITF2YlRDUkF0SjdpN3gtR19ScDB1VjhuZ3h6VVBMNS1rTg==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